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143DBF" w:rsidRPr="00143DBF" w:rsidRDefault="003827E0" w:rsidP="00143DBF">
      <w:pPr>
        <w:jc w:val="center"/>
        <w:rPr>
          <w:rFonts w:cs="Times New Roman"/>
          <w:b/>
          <w:color w:val="FF0000"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</w:t>
      </w:r>
      <w:r w:rsidR="00143DBF" w:rsidRPr="003C6378">
        <w:rPr>
          <w:b/>
          <w:color w:val="FF0000"/>
          <w:sz w:val="26"/>
        </w:rPr>
        <w:t>отдела регистрации и учета налогоплательщиков</w:t>
      </w:r>
    </w:p>
    <w:p w:rsidR="00674287" w:rsidRPr="00E433FC" w:rsidRDefault="00143DBF" w:rsidP="00143DBF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</w:t>
      </w:r>
      <w:r w:rsidR="002029A6"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="002029A6"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="002029A6"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143DBF" w:rsidRPr="003C6378">
        <w:rPr>
          <w:rFonts w:ascii="Times New Roman" w:hAnsi="Times New Roman" w:cs="Times New Roman"/>
          <w:color w:val="FF0000"/>
          <w:sz w:val="26"/>
        </w:rPr>
        <w:t>отдела регистрации и учета налогоплательщиков</w:t>
      </w:r>
      <w:r w:rsidR="00143DBF" w:rsidRPr="003C637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1942BA" w:rsidRPr="00E433FC">
        <w:rPr>
          <w:rFonts w:ascii="Times New Roman" w:hAnsi="Times New Roman" w:cs="Times New Roman"/>
          <w:sz w:val="26"/>
          <w:szCs w:val="26"/>
        </w:rPr>
        <w:t>.</w:t>
      </w:r>
    </w:p>
    <w:p w:rsidR="003513C6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налоговой деятельности»</w:t>
      </w:r>
      <w:r w:rsidR="003513C6">
        <w:rPr>
          <w:rFonts w:cs="Times New Roman"/>
          <w:sz w:val="26"/>
          <w:szCs w:val="26"/>
        </w:rPr>
        <w:t>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</w:t>
      </w:r>
      <w:r w:rsidR="008755DE" w:rsidRPr="00E433FC">
        <w:rPr>
          <w:rFonts w:cs="Times New Roman"/>
          <w:sz w:val="26"/>
          <w:szCs w:val="26"/>
        </w:rPr>
        <w:lastRenderedPageBreak/>
        <w:t>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lastRenderedPageBreak/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</w:t>
      </w:r>
      <w:r>
        <w:rPr>
          <w:rFonts w:cs="Times New Roman"/>
          <w:sz w:val="26"/>
          <w:szCs w:val="26"/>
        </w:rPr>
        <w:lastRenderedPageBreak/>
        <w:t>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lastRenderedPageBreak/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7F526E" w:rsidRDefault="00CF28F8" w:rsidP="007F526E">
      <w:pPr>
        <w:pStyle w:val="Style27"/>
        <w:widowControl/>
        <w:spacing w:line="240" w:lineRule="auto"/>
        <w:ind w:firstLine="708"/>
        <w:jc w:val="both"/>
        <w:rPr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>, определенных Положением об отделе</w:t>
      </w:r>
      <w:r w:rsidR="00A9082F" w:rsidRPr="007A0344">
        <w:rPr>
          <w:bCs/>
          <w:sz w:val="26"/>
          <w:szCs w:val="26"/>
        </w:rPr>
        <w:t xml:space="preserve"> </w:t>
      </w:r>
      <w:r w:rsidR="00143DBF" w:rsidRPr="003C6378">
        <w:rPr>
          <w:color w:val="FF0000"/>
          <w:sz w:val="26"/>
        </w:rPr>
        <w:t>регистрации и учета налогоплательщиков</w:t>
      </w:r>
      <w:r w:rsidR="00143DBF" w:rsidRPr="00B870B1">
        <w:rPr>
          <w:bCs/>
          <w:color w:val="000000" w:themeColor="text1"/>
          <w:sz w:val="26"/>
          <w:szCs w:val="26"/>
        </w:rPr>
        <w:t xml:space="preserve"> </w:t>
      </w:r>
      <w:r w:rsidR="009B3BC9" w:rsidRPr="007A0344">
        <w:rPr>
          <w:bCs/>
          <w:sz w:val="26"/>
          <w:szCs w:val="26"/>
        </w:rPr>
        <w:t>(далее – отдел)</w:t>
      </w:r>
      <w:r w:rsidRPr="007A0344">
        <w:rPr>
          <w:bCs/>
          <w:sz w:val="26"/>
          <w:szCs w:val="26"/>
        </w:rPr>
        <w:t xml:space="preserve">, на </w:t>
      </w:r>
      <w:r w:rsidR="00AA4ACB"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  <w:r w:rsidR="007F526E" w:rsidRPr="007F526E">
        <w:rPr>
          <w:sz w:val="26"/>
          <w:szCs w:val="26"/>
        </w:rPr>
        <w:t xml:space="preserve"> </w:t>
      </w:r>
    </w:p>
    <w:p w:rsidR="007F526E" w:rsidRPr="00ED49B7" w:rsidRDefault="007F526E" w:rsidP="007F526E">
      <w:pPr>
        <w:pStyle w:val="Style27"/>
        <w:widowControl/>
        <w:spacing w:line="240" w:lineRule="auto"/>
        <w:ind w:firstLine="708"/>
        <w:jc w:val="both"/>
        <w:rPr>
          <w:rStyle w:val="FontStyle42"/>
          <w:sz w:val="26"/>
          <w:szCs w:val="26"/>
        </w:rPr>
      </w:pPr>
      <w:r>
        <w:rPr>
          <w:rStyle w:val="FontStyle42"/>
          <w:sz w:val="26"/>
          <w:szCs w:val="26"/>
        </w:rPr>
        <w:t xml:space="preserve">-  </w:t>
      </w:r>
      <w:r w:rsidRPr="00ED49B7">
        <w:rPr>
          <w:rStyle w:val="FontStyle42"/>
          <w:sz w:val="26"/>
          <w:szCs w:val="26"/>
        </w:rPr>
        <w:t>прием юридических лиц, индивидуальных предпринимателей и физических лиц по предоставлению сведений и документов, содержащихся в ЕГРЮЛ (ЕГРИП);</w:t>
      </w:r>
    </w:p>
    <w:p w:rsidR="007F526E" w:rsidRDefault="003513C6" w:rsidP="007F526E">
      <w:pPr>
        <w:pStyle w:val="Style27"/>
        <w:widowControl/>
        <w:spacing w:line="240" w:lineRule="auto"/>
        <w:ind w:firstLine="14"/>
        <w:jc w:val="both"/>
        <w:rPr>
          <w:rStyle w:val="FontStyle42"/>
          <w:sz w:val="26"/>
          <w:szCs w:val="26"/>
        </w:rPr>
      </w:pPr>
      <w:r>
        <w:rPr>
          <w:rStyle w:val="FontStyle42"/>
          <w:sz w:val="26"/>
          <w:szCs w:val="26"/>
        </w:rPr>
        <w:t xml:space="preserve">        </w:t>
      </w:r>
      <w:r w:rsidR="007F526E">
        <w:rPr>
          <w:rStyle w:val="FontStyle42"/>
          <w:sz w:val="26"/>
          <w:szCs w:val="26"/>
        </w:rPr>
        <w:t>- п</w:t>
      </w:r>
      <w:r w:rsidR="007F526E" w:rsidRPr="00ED49B7">
        <w:rPr>
          <w:rStyle w:val="FontStyle42"/>
          <w:sz w:val="26"/>
          <w:szCs w:val="26"/>
        </w:rPr>
        <w:t>одгот</w:t>
      </w:r>
      <w:r>
        <w:rPr>
          <w:rStyle w:val="FontStyle42"/>
          <w:sz w:val="26"/>
          <w:szCs w:val="26"/>
        </w:rPr>
        <w:t xml:space="preserve">овка </w:t>
      </w:r>
      <w:r w:rsidR="007F526E" w:rsidRPr="00ED49B7">
        <w:rPr>
          <w:rStyle w:val="FontStyle42"/>
          <w:sz w:val="26"/>
          <w:szCs w:val="26"/>
        </w:rPr>
        <w:t>и выда</w:t>
      </w:r>
      <w:r>
        <w:rPr>
          <w:rStyle w:val="FontStyle42"/>
          <w:sz w:val="26"/>
          <w:szCs w:val="26"/>
        </w:rPr>
        <w:t xml:space="preserve">ча </w:t>
      </w:r>
      <w:r w:rsidR="007F526E" w:rsidRPr="00ED49B7">
        <w:rPr>
          <w:rStyle w:val="FontStyle42"/>
          <w:sz w:val="26"/>
          <w:szCs w:val="26"/>
        </w:rPr>
        <w:t>документ</w:t>
      </w:r>
      <w:r>
        <w:rPr>
          <w:rStyle w:val="FontStyle42"/>
          <w:sz w:val="26"/>
          <w:szCs w:val="26"/>
        </w:rPr>
        <w:t>ов</w:t>
      </w:r>
      <w:r w:rsidR="007F526E" w:rsidRPr="00ED49B7">
        <w:rPr>
          <w:rStyle w:val="FontStyle42"/>
          <w:sz w:val="26"/>
          <w:szCs w:val="26"/>
        </w:rPr>
        <w:t xml:space="preserve">, </w:t>
      </w:r>
      <w:proofErr w:type="gramStart"/>
      <w:r w:rsidR="007F526E" w:rsidRPr="00ED49B7">
        <w:rPr>
          <w:rStyle w:val="FontStyle42"/>
          <w:sz w:val="26"/>
          <w:szCs w:val="26"/>
        </w:rPr>
        <w:t>справ</w:t>
      </w:r>
      <w:r>
        <w:rPr>
          <w:rStyle w:val="FontStyle42"/>
          <w:sz w:val="26"/>
          <w:szCs w:val="26"/>
        </w:rPr>
        <w:t>ок</w:t>
      </w:r>
      <w:proofErr w:type="gramEnd"/>
      <w:r w:rsidR="007F526E" w:rsidRPr="00ED49B7">
        <w:rPr>
          <w:rStyle w:val="FontStyle42"/>
          <w:sz w:val="26"/>
          <w:szCs w:val="26"/>
        </w:rPr>
        <w:t xml:space="preserve"> содержащихся в ЕГРЮЛ (ЕГРИП);</w:t>
      </w:r>
    </w:p>
    <w:p w:rsidR="007F526E" w:rsidRPr="00BB340D" w:rsidRDefault="007F526E" w:rsidP="007F526E">
      <w:pPr>
        <w:tabs>
          <w:tab w:val="left" w:pos="540"/>
        </w:tabs>
        <w:ind w:firstLine="0"/>
        <w:rPr>
          <w:rStyle w:val="FontStyle42"/>
          <w:sz w:val="26"/>
          <w:szCs w:val="26"/>
        </w:rPr>
      </w:pPr>
      <w:r>
        <w:rPr>
          <w:sz w:val="26"/>
          <w:szCs w:val="26"/>
        </w:rPr>
        <w:tab/>
        <w:t>- работ</w:t>
      </w:r>
      <w:r w:rsidR="003513C6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Pr="000A7541">
        <w:rPr>
          <w:sz w:val="26"/>
          <w:szCs w:val="26"/>
        </w:rPr>
        <w:t xml:space="preserve">по присвоению </w:t>
      </w:r>
      <w:r w:rsidRPr="000A7541">
        <w:rPr>
          <w:spacing w:val="-6"/>
          <w:sz w:val="26"/>
          <w:szCs w:val="26"/>
        </w:rPr>
        <w:t>идентификационного номера нал</w:t>
      </w:r>
      <w:r>
        <w:rPr>
          <w:spacing w:val="-6"/>
          <w:sz w:val="26"/>
          <w:szCs w:val="26"/>
        </w:rPr>
        <w:t>огоплательщикам</w:t>
      </w:r>
      <w:r w:rsidRPr="000A7541">
        <w:rPr>
          <w:spacing w:val="-6"/>
          <w:sz w:val="26"/>
          <w:szCs w:val="26"/>
        </w:rPr>
        <w:t xml:space="preserve"> – физическим лицам, а также выдач</w:t>
      </w:r>
      <w:r w:rsidR="003513C6">
        <w:rPr>
          <w:spacing w:val="-6"/>
          <w:sz w:val="26"/>
          <w:szCs w:val="26"/>
        </w:rPr>
        <w:t xml:space="preserve">а </w:t>
      </w:r>
      <w:r w:rsidRPr="000A7541">
        <w:rPr>
          <w:spacing w:val="-6"/>
          <w:sz w:val="26"/>
          <w:szCs w:val="26"/>
        </w:rPr>
        <w:t>свидетельств о постановке на учет по месту жительства на территории Российской Федерации</w:t>
      </w:r>
      <w:r>
        <w:rPr>
          <w:sz w:val="26"/>
          <w:szCs w:val="26"/>
        </w:rPr>
        <w:t>;</w:t>
      </w:r>
    </w:p>
    <w:p w:rsidR="007F526E" w:rsidRPr="00ED49B7" w:rsidRDefault="007F526E" w:rsidP="007F526E">
      <w:pPr>
        <w:pStyle w:val="Style27"/>
        <w:widowControl/>
        <w:spacing w:line="240" w:lineRule="auto"/>
        <w:ind w:firstLine="14"/>
        <w:jc w:val="both"/>
        <w:rPr>
          <w:rStyle w:val="FontStyle42"/>
          <w:sz w:val="26"/>
          <w:szCs w:val="26"/>
        </w:rPr>
      </w:pPr>
      <w:r>
        <w:rPr>
          <w:rStyle w:val="FontStyle42"/>
          <w:sz w:val="26"/>
          <w:szCs w:val="26"/>
        </w:rPr>
        <w:t xml:space="preserve">         - </w:t>
      </w:r>
      <w:r w:rsidRPr="00ED49B7">
        <w:rPr>
          <w:rStyle w:val="FontStyle42"/>
          <w:sz w:val="26"/>
          <w:szCs w:val="26"/>
        </w:rPr>
        <w:t>ввод протоколов (актов) осмотра объекта недвижимости юридических лиц, в рамках проверок адреса места нахождения юридических лиц.</w:t>
      </w:r>
    </w:p>
    <w:p w:rsidR="00CF28F8" w:rsidRPr="007A0344" w:rsidRDefault="007F526E" w:rsidP="003513C6">
      <w:pPr>
        <w:tabs>
          <w:tab w:val="left" w:pos="9355"/>
        </w:tabs>
        <w:ind w:firstLine="0"/>
        <w:rPr>
          <w:sz w:val="26"/>
          <w:szCs w:val="26"/>
        </w:rPr>
      </w:pPr>
      <w:r>
        <w:rPr>
          <w:rStyle w:val="FontStyle42"/>
          <w:sz w:val="26"/>
          <w:szCs w:val="26"/>
        </w:rPr>
        <w:t xml:space="preserve">         - п</w:t>
      </w:r>
      <w:r w:rsidRPr="00ED49B7">
        <w:rPr>
          <w:rStyle w:val="FontStyle42"/>
          <w:sz w:val="26"/>
          <w:szCs w:val="26"/>
        </w:rPr>
        <w:t>одгот</w:t>
      </w:r>
      <w:r w:rsidR="003513C6">
        <w:rPr>
          <w:rStyle w:val="FontStyle42"/>
          <w:sz w:val="26"/>
          <w:szCs w:val="26"/>
        </w:rPr>
        <w:t>овка</w:t>
      </w:r>
      <w:r w:rsidRPr="00ED49B7">
        <w:rPr>
          <w:rStyle w:val="FontStyle42"/>
          <w:sz w:val="26"/>
          <w:szCs w:val="26"/>
        </w:rPr>
        <w:t xml:space="preserve"> ответ</w:t>
      </w:r>
      <w:r w:rsidR="003513C6">
        <w:rPr>
          <w:rStyle w:val="FontStyle42"/>
          <w:sz w:val="26"/>
          <w:szCs w:val="26"/>
        </w:rPr>
        <w:t>ов</w:t>
      </w:r>
      <w:r w:rsidRPr="00ED49B7">
        <w:rPr>
          <w:rStyle w:val="FontStyle42"/>
          <w:sz w:val="26"/>
          <w:szCs w:val="26"/>
        </w:rPr>
        <w:t xml:space="preserve"> на обращения юридических лиц, индивидуальных предпринимателей, физических лиц (письма и т.д.)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 xml:space="preserve">оложением об отделе </w:t>
      </w:r>
      <w:r w:rsidR="00143DBF" w:rsidRPr="003C6378">
        <w:rPr>
          <w:color w:val="FF0000"/>
          <w:sz w:val="26"/>
        </w:rPr>
        <w:t>регистрации и учета налогоплательщиков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lastRenderedPageBreak/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</w:t>
      </w:r>
      <w:r w:rsidR="00393F48" w:rsidRPr="00E433FC">
        <w:rPr>
          <w:sz w:val="26"/>
          <w:szCs w:val="26"/>
        </w:rPr>
        <w:lastRenderedPageBreak/>
        <w:t xml:space="preserve">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bookmarkStart w:id="0" w:name="_GoBack"/>
      <w:bookmarkEnd w:id="0"/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538AB" w:rsidRDefault="006538AB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538AB" w:rsidRDefault="006538AB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538AB" w:rsidRDefault="006538AB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538AB" w:rsidRDefault="006538AB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538AB" w:rsidRDefault="006538AB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538AB" w:rsidRDefault="006538AB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B4F67" w:rsidRDefault="003B4F67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B4F67" w:rsidRDefault="003B4F67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143D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CF0" w:rsidRDefault="00B75CF0" w:rsidP="00143D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CF0" w:rsidRDefault="00B75CF0" w:rsidP="00143D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CF0" w:rsidRDefault="00B75CF0" w:rsidP="00143D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CF0" w:rsidRDefault="00B75CF0" w:rsidP="00143D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CF0" w:rsidRDefault="00B75CF0" w:rsidP="00143D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CF0" w:rsidRDefault="00B75CF0" w:rsidP="00143D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75CF0" w:rsidRDefault="00B75CF0" w:rsidP="00143DBF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B75CF0">
      <w:headerReference w:type="default" r:id="rId29"/>
      <w:type w:val="continuous"/>
      <w:pgSz w:w="11906" w:h="16838"/>
      <w:pgMar w:top="90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ACB" w:rsidRDefault="00BB5ACB" w:rsidP="003B7A81">
      <w:r>
        <w:separator/>
      </w:r>
    </w:p>
  </w:endnote>
  <w:endnote w:type="continuationSeparator" w:id="0">
    <w:p w:rsidR="00BB5ACB" w:rsidRDefault="00BB5AC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ACB" w:rsidRDefault="00BB5ACB" w:rsidP="003B7A81">
      <w:r>
        <w:separator/>
      </w:r>
    </w:p>
  </w:footnote>
  <w:footnote w:type="continuationSeparator" w:id="0">
    <w:p w:rsidR="00BB5ACB" w:rsidRDefault="00BB5AC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844B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75CF0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43DBF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13C6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4F67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64B05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538AB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526E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75CF0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AC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3808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44B0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DA1358A-B59B-4658-A065-A6166FD2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7F526E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7F526E"/>
    <w:pPr>
      <w:widowControl w:val="0"/>
      <w:autoSpaceDE w:val="0"/>
      <w:autoSpaceDN w:val="0"/>
      <w:adjustRightInd w:val="0"/>
      <w:spacing w:line="331" w:lineRule="exact"/>
      <w:ind w:firstLine="0"/>
      <w:jc w:val="left"/>
    </w:pPr>
    <w:rPr>
      <w:rFonts w:ascii="Georgia" w:eastAsiaTheme="minorEastAsia" w:hAnsi="Georg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F6B6E-82AE-4095-B908-08FC6854A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4684</Words>
  <Characters>26703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2018-07-24T12:52:00Z</cp:lastPrinted>
  <dcterms:created xsi:type="dcterms:W3CDTF">2023-10-03T14:13:00Z</dcterms:created>
  <dcterms:modified xsi:type="dcterms:W3CDTF">2023-10-03T14:13:00Z</dcterms:modified>
</cp:coreProperties>
</file>